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2B" w:rsidRDefault="0065492B" w:rsidP="008A43EC">
      <w:pPr>
        <w:shd w:val="clear" w:color="auto" w:fill="FFFFFF"/>
        <w:spacing w:line="274" w:lineRule="exact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4</w:t>
      </w:r>
    </w:p>
    <w:p w:rsidR="0065492B" w:rsidRDefault="0065492B" w:rsidP="00372DE3">
      <w:pPr>
        <w:shd w:val="clear" w:color="auto" w:fill="FFFFFF"/>
        <w:spacing w:line="274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Результаты Оценки </w:t>
      </w:r>
    </w:p>
    <w:p w:rsidR="0065492B" w:rsidRDefault="0065492B" w:rsidP="00372DE3">
      <w:pPr>
        <w:shd w:val="clear" w:color="auto" w:fill="FFFFFF"/>
        <w:spacing w:line="274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качества работы учреждения культуры</w:t>
      </w:r>
    </w:p>
    <w:p w:rsidR="0065492B" w:rsidRDefault="0065492B" w:rsidP="00372DE3">
      <w:pPr>
        <w:shd w:val="clear" w:color="auto" w:fill="FFFFFF"/>
        <w:tabs>
          <w:tab w:val="left" w:leader="underscore" w:pos="8789"/>
        </w:tabs>
        <w:spacing w:before="274" w:line="274" w:lineRule="exact"/>
        <w:ind w:left="110"/>
      </w:pPr>
      <w:r>
        <w:rPr>
          <w:spacing w:val="-1"/>
          <w:sz w:val="24"/>
          <w:szCs w:val="24"/>
        </w:rPr>
        <w:t xml:space="preserve">Город </w:t>
      </w:r>
      <w:r w:rsidR="00FF4172">
        <w:rPr>
          <w:spacing w:val="-1"/>
          <w:sz w:val="24"/>
          <w:szCs w:val="24"/>
        </w:rPr>
        <w:t xml:space="preserve"> </w:t>
      </w:r>
      <w:r w:rsidR="00FF4172" w:rsidRPr="00FF4172">
        <w:rPr>
          <w:spacing w:val="-1"/>
          <w:sz w:val="24"/>
          <w:szCs w:val="24"/>
          <w:u w:val="single"/>
        </w:rPr>
        <w:t>Хадыженск</w:t>
      </w:r>
    </w:p>
    <w:p w:rsidR="0065492B" w:rsidRDefault="00572ABD" w:rsidP="00572ABD">
      <w:pPr>
        <w:shd w:val="clear" w:color="auto" w:fill="FFFFFF"/>
        <w:tabs>
          <w:tab w:val="left" w:pos="4570"/>
          <w:tab w:val="left" w:leader="underscore" w:pos="5333"/>
        </w:tabs>
        <w:spacing w:line="274" w:lineRule="exact"/>
        <w:ind w:left="110"/>
      </w:pPr>
      <w:r>
        <w:rPr>
          <w:spacing w:val="-1"/>
          <w:sz w:val="24"/>
          <w:szCs w:val="24"/>
        </w:rPr>
        <w:t>Дата проведения исследования «28</w:t>
      </w:r>
      <w:r w:rsidR="0065492B">
        <w:rPr>
          <w:spacing w:val="-1"/>
          <w:sz w:val="24"/>
          <w:szCs w:val="24"/>
        </w:rPr>
        <w:t xml:space="preserve">» </w:t>
      </w:r>
      <w:r>
        <w:rPr>
          <w:sz w:val="24"/>
          <w:szCs w:val="24"/>
        </w:rPr>
        <w:t xml:space="preserve">августа </w:t>
      </w:r>
      <w:r w:rsidR="0065492B">
        <w:rPr>
          <w:sz w:val="24"/>
          <w:szCs w:val="24"/>
        </w:rPr>
        <w:t>20</w:t>
      </w:r>
      <w:r>
        <w:rPr>
          <w:sz w:val="24"/>
          <w:szCs w:val="24"/>
        </w:rPr>
        <w:t>17</w:t>
      </w:r>
      <w:r w:rsidR="0065492B">
        <w:rPr>
          <w:sz w:val="24"/>
          <w:szCs w:val="24"/>
        </w:rPr>
        <w:t xml:space="preserve"> г.</w:t>
      </w:r>
    </w:p>
    <w:p w:rsidR="0065492B" w:rsidRDefault="0065492B" w:rsidP="00FF4172">
      <w:pPr>
        <w:shd w:val="clear" w:color="auto" w:fill="FFFFFF"/>
        <w:tabs>
          <w:tab w:val="left" w:leader="underscore" w:pos="8659"/>
        </w:tabs>
        <w:spacing w:line="274" w:lineRule="exact"/>
        <w:ind w:left="110"/>
        <w:rPr>
          <w:b/>
          <w:bCs/>
          <w:sz w:val="24"/>
          <w:szCs w:val="24"/>
          <w:u w:val="single"/>
        </w:rPr>
      </w:pPr>
      <w:r w:rsidRPr="00FF4172">
        <w:rPr>
          <w:bCs/>
          <w:sz w:val="24"/>
          <w:szCs w:val="24"/>
        </w:rPr>
        <w:t>Наименование учреждения</w:t>
      </w:r>
      <w:r>
        <w:rPr>
          <w:b/>
          <w:bCs/>
          <w:sz w:val="24"/>
          <w:szCs w:val="24"/>
        </w:rPr>
        <w:t xml:space="preserve">  </w:t>
      </w:r>
      <w:r w:rsidR="00FF4172" w:rsidRPr="00FF4172">
        <w:rPr>
          <w:b/>
          <w:bCs/>
          <w:sz w:val="24"/>
          <w:szCs w:val="24"/>
          <w:u w:val="single"/>
        </w:rPr>
        <w:t>Муниципальное казенное учреждение «Централизованная библиотечная система» Хадыженского городского поселения Апшеронского района</w:t>
      </w:r>
    </w:p>
    <w:p w:rsidR="00BB6BAE" w:rsidRPr="00FF4172" w:rsidRDefault="00BB6BAE" w:rsidP="00FF4172">
      <w:pPr>
        <w:shd w:val="clear" w:color="auto" w:fill="FFFFFF"/>
        <w:tabs>
          <w:tab w:val="left" w:leader="underscore" w:pos="8659"/>
        </w:tabs>
        <w:spacing w:line="274" w:lineRule="exact"/>
        <w:ind w:left="110"/>
        <w:rPr>
          <w:u w:val="single"/>
        </w:rPr>
      </w:pPr>
    </w:p>
    <w:tbl>
      <w:tblPr>
        <w:tblW w:w="17817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2"/>
        <w:gridCol w:w="6261"/>
        <w:gridCol w:w="1430"/>
        <w:gridCol w:w="1100"/>
        <w:gridCol w:w="8354"/>
      </w:tblGrid>
      <w:tr w:rsidR="0065492B" w:rsidRPr="00723B83" w:rsidTr="00FF4172">
        <w:trPr>
          <w:gridAfter w:val="1"/>
          <w:wAfter w:w="8354" w:type="dxa"/>
          <w:trHeight w:hRule="exact" w:val="91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3E7132">
            <w:pPr>
              <w:shd w:val="clear" w:color="auto" w:fill="FFFFFF"/>
              <w:ind w:left="250"/>
              <w:rPr>
                <w:sz w:val="22"/>
                <w:szCs w:val="22"/>
              </w:rPr>
            </w:pPr>
            <w:r w:rsidRPr="00723B8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3E7132">
            <w:pPr>
              <w:shd w:val="clear" w:color="auto" w:fill="FFFFFF"/>
              <w:ind w:left="1546"/>
              <w:rPr>
                <w:sz w:val="22"/>
                <w:szCs w:val="22"/>
              </w:rPr>
            </w:pPr>
            <w:r w:rsidRPr="00723B83">
              <w:rPr>
                <w:b/>
                <w:bCs/>
                <w:sz w:val="22"/>
                <w:szCs w:val="22"/>
              </w:rPr>
              <w:t>Критерии и показатели качества работы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3E7132">
            <w:pPr>
              <w:shd w:val="clear" w:color="auto" w:fill="FFFFFF"/>
              <w:spacing w:line="278" w:lineRule="exact"/>
              <w:ind w:left="58" w:right="62"/>
              <w:rPr>
                <w:b/>
                <w:sz w:val="22"/>
                <w:szCs w:val="22"/>
              </w:rPr>
            </w:pPr>
            <w:r w:rsidRPr="00723B83">
              <w:rPr>
                <w:b/>
                <w:sz w:val="22"/>
                <w:szCs w:val="22"/>
              </w:rPr>
              <w:t>Способы оценки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3E7132">
            <w:pPr>
              <w:shd w:val="clear" w:color="auto" w:fill="FFFFFF"/>
              <w:spacing w:line="278" w:lineRule="exact"/>
              <w:ind w:left="58" w:right="62"/>
              <w:rPr>
                <w:b/>
                <w:sz w:val="22"/>
                <w:szCs w:val="22"/>
              </w:rPr>
            </w:pPr>
            <w:r w:rsidRPr="00723B83">
              <w:rPr>
                <w:b/>
                <w:sz w:val="22"/>
                <w:szCs w:val="22"/>
              </w:rPr>
              <w:t>Результаты оценки</w:t>
            </w:r>
          </w:p>
        </w:tc>
      </w:tr>
      <w:tr w:rsidR="0065492B" w:rsidRPr="00723B83" w:rsidTr="00FF4172">
        <w:trPr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723B83">
              <w:rPr>
                <w:b/>
                <w:bCs/>
                <w:iCs/>
                <w:sz w:val="22"/>
                <w:szCs w:val="22"/>
              </w:rPr>
              <w:t>1.</w:t>
            </w:r>
            <w:r w:rsidRPr="00723B83">
              <w:rPr>
                <w:b/>
                <w:sz w:val="22"/>
                <w:szCs w:val="22"/>
              </w:rPr>
              <w:t xml:space="preserve"> </w:t>
            </w:r>
            <w:r w:rsidRPr="00723B83">
              <w:rPr>
                <w:b/>
                <w:bCs/>
                <w:iCs/>
                <w:sz w:val="22"/>
                <w:szCs w:val="22"/>
              </w:rPr>
              <w:t>Открытость и доступность информации об организации культуры</w:t>
            </w:r>
            <w:r>
              <w:rPr>
                <w:b/>
                <w:bCs/>
                <w:iCs/>
                <w:sz w:val="22"/>
                <w:szCs w:val="22"/>
              </w:rPr>
              <w:t xml:space="preserve"> (0-30 баллов)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723B83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23,03</w:t>
            </w:r>
          </w:p>
        </w:tc>
        <w:tc>
          <w:tcPr>
            <w:tcW w:w="8354" w:type="dxa"/>
          </w:tcPr>
          <w:p w:rsidR="0065492B" w:rsidRPr="00723B83" w:rsidRDefault="0065492B" w:rsidP="003E713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23B83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 и доступность информации об организации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238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t xml:space="preserve">Наличие </w:t>
            </w:r>
            <w:r w:rsidRPr="008248B9">
              <w:rPr>
                <w:b/>
              </w:rPr>
              <w:t>общей информации об организации культуры на официальном сайте организации культуры в сети "Интернет"</w:t>
            </w:r>
            <w:r>
              <w:t xml:space="preserve"> в соответствии с приказом Минкультуры России от 20.02.2015 N 277 "Об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</w:t>
            </w:r>
            <w:proofErr w:type="gramEnd"/>
            <w:r>
              <w:t xml:space="preserve"> "Интернет" (зарегистрирован Минюстом России 08.05.2015, регистрационный N 37187)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1A3D8D">
              <w:rPr>
                <w:bCs/>
                <w:spacing w:val="-2"/>
              </w:rPr>
              <w:t>официальный сайт организации культуры</w:t>
            </w:r>
            <w:r>
              <w:rPr>
                <w:bCs/>
                <w:spacing w:val="-2"/>
                <w:sz w:val="22"/>
                <w:szCs w:val="22"/>
              </w:rPr>
              <w:t xml:space="preserve"> </w:t>
            </w:r>
            <w:r w:rsidRPr="00723B83">
              <w:rPr>
                <w:bCs/>
                <w:spacing w:val="-2"/>
                <w:sz w:val="22"/>
                <w:szCs w:val="22"/>
              </w:rPr>
              <w:t xml:space="preserve"> (табл.</w:t>
            </w:r>
            <w:r>
              <w:rPr>
                <w:bCs/>
                <w:spacing w:val="-2"/>
                <w:sz w:val="22"/>
                <w:szCs w:val="22"/>
              </w:rPr>
              <w:t>2</w:t>
            </w:r>
            <w:r w:rsidRPr="00723B83">
              <w:rPr>
                <w:bCs/>
                <w:spacing w:val="-2"/>
                <w:sz w:val="22"/>
                <w:szCs w:val="22"/>
              </w:rPr>
              <w:t>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7B0E02" w:rsidP="00572ABD">
            <w:pPr>
              <w:shd w:val="clear" w:color="auto" w:fill="FFFFFF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10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2344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1.2.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proofErr w:type="gramStart"/>
            <w:r>
              <w:t xml:space="preserve">Наличие </w:t>
            </w:r>
            <w:r w:rsidRPr="008248B9">
              <w:rPr>
                <w:b/>
              </w:rPr>
              <w:t>информации о деятельности организации культуры на официальном сайте организации культуры в сети "Интернет"</w:t>
            </w:r>
            <w:r>
              <w:t xml:space="preserve"> в соответствии с приказом Минкультуры России от 20.02.2015 N 277 "Об утверждении требований к содержанию и форме предоставления информации о деятельности организаций культуры, размещаемой на официальных сайтах уполномоченного федерального органа исполнительной власти, органов государственной власти субъектов Российской Федерации, органов местного самоуправления и организаций культуры в сети</w:t>
            </w:r>
            <w:proofErr w:type="gramEnd"/>
            <w:r>
              <w:t xml:space="preserve"> "</w:t>
            </w:r>
            <w:proofErr w:type="gramStart"/>
            <w:r>
              <w:t xml:space="preserve">Интернет" ((зарегистрирован Минюстом России 08.05.2015, регистрационный N 37187)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  <w:proofErr w:type="gramEnd"/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09291C" w:rsidRDefault="0065492B" w:rsidP="00035F26">
            <w:pPr>
              <w:shd w:val="clear" w:color="auto" w:fill="FFFFFF"/>
              <w:jc w:val="both"/>
              <w:rPr>
                <w:bCs/>
                <w:spacing w:val="-2"/>
              </w:rPr>
            </w:pPr>
            <w:r w:rsidRPr="0009291C">
              <w:rPr>
                <w:bCs/>
                <w:spacing w:val="-2"/>
              </w:rPr>
              <w:t xml:space="preserve">официальный сайт организации культуры  </w:t>
            </w:r>
            <w:r w:rsidRPr="00830A23">
              <w:rPr>
                <w:b/>
                <w:bCs/>
                <w:spacing w:val="-2"/>
              </w:rPr>
              <w:t>(табл.2)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7B0E02" w:rsidP="00572ABD">
            <w:pPr>
              <w:shd w:val="clear" w:color="auto" w:fill="FFFFFF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4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7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3027B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1.3.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Доступность и актуальность информации о деятельности организации культуры, размещенной на территории организации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572ABD">
            <w:pPr>
              <w:shd w:val="clear" w:color="auto" w:fill="FFFFFF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9,03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723B83">
              <w:rPr>
                <w:b/>
                <w:bCs/>
                <w:spacing w:val="-2"/>
                <w:sz w:val="22"/>
                <w:szCs w:val="22"/>
              </w:rPr>
              <w:t>2. Комфортность условий предоставления услуг и доступность их получения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(0-50 баллов)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723B83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43,64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56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Комфортность условий пребывания в организации культуры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9,07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7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2.2.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Наличие дополнительных услуг и доступность их получения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572ABD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8,</w:t>
            </w:r>
            <w:r w:rsidR="00572ABD">
              <w:rPr>
                <w:bCs/>
                <w:spacing w:val="-2"/>
                <w:sz w:val="22"/>
                <w:szCs w:val="22"/>
              </w:rPr>
              <w:t>25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7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Удобство пользования электронными сервисами, предоставляемыми организацией культуры (в том числе с помощью мобильных устройств)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8,31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10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lastRenderedPageBreak/>
              <w:t>2.4.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Удобство графика работы организации культуры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9,33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6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Доступность услуг для лиц с ограниченными возможностями здоровья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8,68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723B83">
              <w:rPr>
                <w:b/>
                <w:bCs/>
                <w:spacing w:val="-2"/>
                <w:sz w:val="22"/>
                <w:szCs w:val="22"/>
              </w:rPr>
              <w:t>3. Время ожидания предоставления услуги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(0-20 баллов)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723B83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19,7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57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3.1.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Соблюдение режима работы организацией культуры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>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10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73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Default="0065492B" w:rsidP="006F150D">
            <w:pPr>
              <w:shd w:val="clear" w:color="auto" w:fill="FFFFFF"/>
              <w:jc w:val="both"/>
            </w:pPr>
            <w:r>
              <w:t>Соблюдение установленных (заявленных) сроков предоставления услуг организацией культуры (0-10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9,7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723B83">
              <w:rPr>
                <w:b/>
                <w:bCs/>
                <w:spacing w:val="-2"/>
                <w:sz w:val="22"/>
                <w:szCs w:val="22"/>
              </w:rPr>
              <w:t>4. Доброжелательность, вежливость, компетентность работников организации культуры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(0-20 баллов)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CD3914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19,53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41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Доброжелательность и вежливость персонала организации культуры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572ABD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9,9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70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4.2.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>Компетентность персонала организации культуры</w:t>
            </w:r>
            <w:r w:rsidRPr="00723B83">
              <w:rPr>
                <w:bCs/>
                <w:sz w:val="22"/>
                <w:szCs w:val="22"/>
              </w:rPr>
              <w:t xml:space="preserve"> 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572ABD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</w:t>
            </w:r>
            <w:r w:rsidR="00572ABD">
              <w:rPr>
                <w:bCs/>
                <w:spacing w:val="-2"/>
                <w:sz w:val="22"/>
                <w:szCs w:val="22"/>
              </w:rPr>
              <w:t>63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723B83">
              <w:rPr>
                <w:b/>
                <w:bCs/>
                <w:spacing w:val="-2"/>
                <w:sz w:val="22"/>
                <w:szCs w:val="22"/>
              </w:rPr>
              <w:t>5. Удовлетворенность качеством оказания услуг</w:t>
            </w:r>
            <w:r>
              <w:rPr>
                <w:b/>
                <w:bCs/>
                <w:spacing w:val="-2"/>
                <w:sz w:val="22"/>
                <w:szCs w:val="22"/>
              </w:rPr>
              <w:t xml:space="preserve"> (0-40 баллов)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723B83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36,51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38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5.1.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Общая удовлетворенность качеством оказания услуг организацией культуры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572ABD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</w:t>
            </w:r>
            <w:r w:rsidR="00572ABD">
              <w:rPr>
                <w:bCs/>
                <w:spacing w:val="-2"/>
                <w:sz w:val="22"/>
                <w:szCs w:val="22"/>
              </w:rPr>
              <w:t>42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82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5.2.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>Удовлетворенность материально-техническим обеспечением организации культуры</w:t>
            </w:r>
            <w:r w:rsidRPr="00723B83">
              <w:rPr>
                <w:bCs/>
                <w:sz w:val="22"/>
                <w:szCs w:val="22"/>
              </w:rPr>
              <w:t xml:space="preserve"> 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035F26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035F26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8,8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105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5.3.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6F150D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Удовлетворенность качеством и полнотой информации о деятельности организации культуры, размещенной на официальном сайте организации культуры в сети "Интернет" </w:t>
            </w:r>
            <w:r w:rsidRPr="00723B83">
              <w:rPr>
                <w:bCs/>
                <w:sz w:val="22"/>
                <w:szCs w:val="22"/>
              </w:rPr>
              <w:t>(0-</w:t>
            </w:r>
            <w:r>
              <w:rPr>
                <w:bCs/>
                <w:sz w:val="22"/>
                <w:szCs w:val="22"/>
              </w:rPr>
              <w:t>10</w:t>
            </w:r>
            <w:r w:rsidRPr="00723B83">
              <w:rPr>
                <w:bCs/>
                <w:sz w:val="22"/>
                <w:szCs w:val="22"/>
              </w:rPr>
              <w:t xml:space="preserve">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CD3914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9,0</w:t>
            </w:r>
            <w:r w:rsidR="00572ABD">
              <w:rPr>
                <w:bCs/>
                <w:spacing w:val="-2"/>
                <w:sz w:val="22"/>
                <w:szCs w:val="22"/>
              </w:rPr>
              <w:t>7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1009"/>
        </w:trPr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723B83">
              <w:rPr>
                <w:bCs/>
                <w:sz w:val="22"/>
                <w:szCs w:val="22"/>
              </w:rPr>
              <w:t>5.4.</w:t>
            </w:r>
          </w:p>
        </w:tc>
        <w:tc>
          <w:tcPr>
            <w:tcW w:w="6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65492B" w:rsidP="00CD3914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t xml:space="preserve">Удовлетворенность качеством и содержанием полиграфических материалов организации культуры </w:t>
            </w:r>
            <w:r w:rsidRPr="00723B83">
              <w:rPr>
                <w:bCs/>
                <w:sz w:val="22"/>
                <w:szCs w:val="22"/>
              </w:rPr>
              <w:t>(0-10 баллов)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FF4172">
            <w:pPr>
              <w:shd w:val="clear" w:color="auto" w:fill="FFFFFF"/>
              <w:ind w:hanging="26"/>
              <w:jc w:val="both"/>
              <w:rPr>
                <w:bCs/>
                <w:spacing w:val="-2"/>
                <w:sz w:val="22"/>
                <w:szCs w:val="22"/>
              </w:rPr>
            </w:pPr>
            <w:r w:rsidRPr="0094039D">
              <w:t>изучение мнения получателей</w:t>
            </w:r>
            <w:r>
              <w:t xml:space="preserve"> услуг </w:t>
            </w:r>
            <w:r w:rsidRPr="00723B83">
              <w:rPr>
                <w:bCs/>
                <w:spacing w:val="-2"/>
                <w:sz w:val="22"/>
                <w:szCs w:val="22"/>
              </w:rPr>
              <w:t>(табл.1)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E554F8" w:rsidP="00572ABD">
            <w:pPr>
              <w:shd w:val="clear" w:color="auto" w:fill="FFFFFF"/>
              <w:jc w:val="both"/>
              <w:rPr>
                <w:bCs/>
                <w:spacing w:val="-2"/>
                <w:sz w:val="22"/>
                <w:szCs w:val="22"/>
              </w:rPr>
            </w:pPr>
            <w:r>
              <w:rPr>
                <w:bCs/>
                <w:spacing w:val="-2"/>
                <w:sz w:val="22"/>
                <w:szCs w:val="22"/>
              </w:rPr>
              <w:t>9,2</w:t>
            </w:r>
            <w:r w:rsidR="00572ABD">
              <w:rPr>
                <w:bCs/>
                <w:spacing w:val="-2"/>
                <w:sz w:val="22"/>
                <w:szCs w:val="22"/>
              </w:rPr>
              <w:t>2</w:t>
            </w:r>
          </w:p>
        </w:tc>
      </w:tr>
      <w:tr w:rsidR="0065492B" w:rsidRPr="00723B83" w:rsidTr="00FF4172">
        <w:trPr>
          <w:gridAfter w:val="1"/>
          <w:wAfter w:w="8354" w:type="dxa"/>
          <w:trHeight w:hRule="exact" w:val="566"/>
        </w:trPr>
        <w:tc>
          <w:tcPr>
            <w:tcW w:w="83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5492B" w:rsidRPr="00723B83" w:rsidRDefault="0065492B" w:rsidP="003E7132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ИТОГО: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492B" w:rsidRPr="00723B83" w:rsidRDefault="00572ABD" w:rsidP="00723B83">
            <w:pPr>
              <w:shd w:val="clear" w:color="auto" w:fill="FFFFFF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142,41</w:t>
            </w:r>
          </w:p>
        </w:tc>
      </w:tr>
    </w:tbl>
    <w:p w:rsidR="0065492B" w:rsidRDefault="0065492B">
      <w:pPr>
        <w:rPr>
          <w:sz w:val="22"/>
          <w:szCs w:val="22"/>
        </w:rPr>
      </w:pPr>
    </w:p>
    <w:sectPr w:rsidR="0065492B" w:rsidSect="00BB6BAE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2DE3"/>
    <w:rsid w:val="000214CB"/>
    <w:rsid w:val="00024071"/>
    <w:rsid w:val="00035F26"/>
    <w:rsid w:val="00066BB8"/>
    <w:rsid w:val="00090210"/>
    <w:rsid w:val="0009291C"/>
    <w:rsid w:val="0013790E"/>
    <w:rsid w:val="001564C7"/>
    <w:rsid w:val="001934C8"/>
    <w:rsid w:val="001A3D8D"/>
    <w:rsid w:val="001B13F1"/>
    <w:rsid w:val="001C6B78"/>
    <w:rsid w:val="001D2F99"/>
    <w:rsid w:val="001D723B"/>
    <w:rsid w:val="001D7767"/>
    <w:rsid w:val="001F6926"/>
    <w:rsid w:val="0020342C"/>
    <w:rsid w:val="00216DE6"/>
    <w:rsid w:val="00234D67"/>
    <w:rsid w:val="00241E9D"/>
    <w:rsid w:val="0027166B"/>
    <w:rsid w:val="0027305E"/>
    <w:rsid w:val="00305009"/>
    <w:rsid w:val="00307339"/>
    <w:rsid w:val="003214E4"/>
    <w:rsid w:val="00363670"/>
    <w:rsid w:val="00372DE3"/>
    <w:rsid w:val="003803EE"/>
    <w:rsid w:val="00384B5C"/>
    <w:rsid w:val="00387E51"/>
    <w:rsid w:val="003A3850"/>
    <w:rsid w:val="003E7132"/>
    <w:rsid w:val="003F55D4"/>
    <w:rsid w:val="00417BC2"/>
    <w:rsid w:val="00461C93"/>
    <w:rsid w:val="004A580E"/>
    <w:rsid w:val="004E73CF"/>
    <w:rsid w:val="00525B24"/>
    <w:rsid w:val="0055225D"/>
    <w:rsid w:val="00562B07"/>
    <w:rsid w:val="00572ABD"/>
    <w:rsid w:val="005C5C69"/>
    <w:rsid w:val="005F0EA8"/>
    <w:rsid w:val="005F3DC0"/>
    <w:rsid w:val="0063027B"/>
    <w:rsid w:val="0065492B"/>
    <w:rsid w:val="006C0A18"/>
    <w:rsid w:val="006F150D"/>
    <w:rsid w:val="00706972"/>
    <w:rsid w:val="00723B83"/>
    <w:rsid w:val="00771161"/>
    <w:rsid w:val="007A60DC"/>
    <w:rsid w:val="007B0E02"/>
    <w:rsid w:val="008248B9"/>
    <w:rsid w:val="00830A23"/>
    <w:rsid w:val="008668E6"/>
    <w:rsid w:val="00886167"/>
    <w:rsid w:val="0089617E"/>
    <w:rsid w:val="008A43EC"/>
    <w:rsid w:val="008B29C8"/>
    <w:rsid w:val="008B7011"/>
    <w:rsid w:val="008C7388"/>
    <w:rsid w:val="008E77AB"/>
    <w:rsid w:val="0094039D"/>
    <w:rsid w:val="009F0524"/>
    <w:rsid w:val="00A00567"/>
    <w:rsid w:val="00A10016"/>
    <w:rsid w:val="00A36C4A"/>
    <w:rsid w:val="00A54A48"/>
    <w:rsid w:val="00A61019"/>
    <w:rsid w:val="00A83071"/>
    <w:rsid w:val="00B57633"/>
    <w:rsid w:val="00B922B8"/>
    <w:rsid w:val="00BB6BAE"/>
    <w:rsid w:val="00C7734D"/>
    <w:rsid w:val="00C9700F"/>
    <w:rsid w:val="00CD3914"/>
    <w:rsid w:val="00CF2FD8"/>
    <w:rsid w:val="00E554F8"/>
    <w:rsid w:val="00E57B7E"/>
    <w:rsid w:val="00E73746"/>
    <w:rsid w:val="00E76CF6"/>
    <w:rsid w:val="00EA54F7"/>
    <w:rsid w:val="00EB2DF4"/>
    <w:rsid w:val="00EB5E2C"/>
    <w:rsid w:val="00ED295E"/>
    <w:rsid w:val="00EF036E"/>
    <w:rsid w:val="00F35642"/>
    <w:rsid w:val="00F758EF"/>
    <w:rsid w:val="00F94C3E"/>
    <w:rsid w:val="00FB7C69"/>
    <w:rsid w:val="00FC047A"/>
    <w:rsid w:val="00FC4008"/>
    <w:rsid w:val="00FE3CC8"/>
    <w:rsid w:val="00FF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DE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7B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C6B78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844D8-E5F0-4EC6-9935-9BA21ECC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Dep_Kulture</dc:creator>
  <cp:keywords/>
  <dc:description/>
  <cp:lastModifiedBy>1</cp:lastModifiedBy>
  <cp:revision>55</cp:revision>
  <cp:lastPrinted>2016-07-27T06:46:00Z</cp:lastPrinted>
  <dcterms:created xsi:type="dcterms:W3CDTF">2015-12-08T09:04:00Z</dcterms:created>
  <dcterms:modified xsi:type="dcterms:W3CDTF">2018-06-28T12:27:00Z</dcterms:modified>
</cp:coreProperties>
</file>